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FEAB356" w14:textId="77777777">
      <w:pPr>
        <w:pBdr/>
        <w:spacing/>
        <w:ind/>
        <w:jc w:val="center"/>
        <w:rPr>
          <w:b/>
        </w:rPr>
      </w:pP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b/>
        </w:rPr>
        <w:t xml:space="preserve">МУНИЦИПАЛЬНОЕ БЮДЖЕТНОЕ ДОШКОЛЬНОЕ ОБРАЗОВАТЕЛЬНОЕ УЧРЕЖДЕНИЕ - ДЕТСКИЙ САД № 31 </w:t>
      </w:r>
      <w:r>
        <w:rPr>
          <w:b/>
        </w:rPr>
      </w:r>
    </w:p>
    <w:p w14:paraId="39EE9BD8" w14:textId="77777777">
      <w:pPr>
        <w:pBdr/>
        <w:spacing/>
        <w:ind/>
        <w:jc w:val="center"/>
        <w:rPr>
          <w:b/>
        </w:rPr>
      </w:pPr>
      <w:r>
        <w:rPr>
          <w:b/>
        </w:rPr>
        <w:t xml:space="preserve">МУНИЦИПАЛЬНОГО ОБРАЗОВАНИЯ ГОРОД ЕКАТЕРИНБУРГ</w:t>
      </w:r>
      <w:r>
        <w:rPr>
          <w:b/>
        </w:rPr>
      </w:r>
    </w:p>
    <w:p w14:paraId="11DD90C0" w14:textId="77777777">
      <w:pPr>
        <w:pBdr/>
        <w:spacing/>
        <w:ind/>
        <w:jc w:val="center"/>
        <w:rPr>
          <w:bCs/>
          <w:iCs/>
        </w:rPr>
      </w:pPr>
      <w:r>
        <w:rPr>
          <w:bCs/>
          <w:iCs/>
        </w:rPr>
        <w:t xml:space="preserve">620146 г. Екатеринбург, ул. Академика Бардина, 47А  </w:t>
      </w:r>
      <w:r>
        <w:rPr>
          <w:bCs/>
          <w:iCs/>
        </w:rPr>
      </w:r>
    </w:p>
    <w:p w14:paraId="7C06E313" w14:textId="77777777">
      <w:pPr>
        <w:pBdr/>
        <w:spacing/>
        <w:ind/>
        <w:jc w:val="center"/>
        <w:rPr>
          <w:bCs/>
          <w:iCs/>
        </w:rPr>
      </w:pPr>
      <w:r>
        <w:t xml:space="preserve">тел/факс  8(343)240-17-40, /8(343)240-06-95 </w:t>
      </w:r>
      <w:r>
        <w:rPr>
          <w:bCs/>
          <w:iCs/>
        </w:rPr>
      </w:r>
    </w:p>
    <w:p w14:paraId="2F423B20" w14:textId="77777777">
      <w:pPr>
        <w:pBdr/>
        <w:spacing/>
        <w:ind/>
        <w:jc w:val="center"/>
        <w:rPr>
          <w:bCs/>
          <w:iCs/>
        </w:rPr>
      </w:pPr>
      <w:r/>
      <w:hyperlink r:id="rId8" w:tooltip="mailto:%20E-mail:%20%20mbdou31@yandex.ru" w:history="1">
        <w:r>
          <w:rPr>
            <w:bCs/>
            <w:iCs/>
            <w:color w:val="0000ff"/>
            <w:u w:val="single"/>
          </w:rPr>
          <w:t xml:space="preserve"> </w:t>
        </w:r>
        <w:r>
          <w:rPr>
            <w:bCs/>
            <w:iCs/>
            <w:color w:val="0000ff"/>
            <w:u w:val="single"/>
            <w:lang w:val="en-US"/>
          </w:rPr>
          <w:t xml:space="preserve">E</w:t>
        </w:r>
        <w:r>
          <w:rPr>
            <w:bCs/>
            <w:iCs/>
            <w:color w:val="0000ff"/>
            <w:u w:val="single"/>
          </w:rPr>
          <w:t xml:space="preserve">-</w:t>
        </w:r>
        <w:r>
          <w:rPr>
            <w:bCs/>
            <w:iCs/>
            <w:color w:val="0000ff"/>
            <w:u w:val="single"/>
            <w:lang w:val="en-US"/>
          </w:rPr>
          <w:t xml:space="preserve">mail</w:t>
        </w:r>
        <w:r>
          <w:rPr>
            <w:bCs/>
            <w:iCs/>
            <w:color w:val="0000ff"/>
            <w:u w:val="single"/>
          </w:rPr>
          <w:t xml:space="preserve">:  </w:t>
        </w:r>
        <w:r>
          <w:rPr>
            <w:bCs/>
            <w:iCs/>
            <w:color w:val="0000ff"/>
            <w:u w:val="single"/>
            <w:lang w:val="en-US"/>
          </w:rPr>
          <w:t xml:space="preserve">mbdou</w:t>
        </w:r>
        <w:r>
          <w:rPr>
            <w:bCs/>
            <w:iCs/>
            <w:color w:val="0000ff"/>
            <w:u w:val="single"/>
          </w:rPr>
          <w:t xml:space="preserve">31@</w:t>
        </w:r>
        <w:r>
          <w:rPr>
            <w:bCs/>
            <w:iCs/>
            <w:color w:val="0000ff"/>
            <w:u w:val="single"/>
            <w:lang w:val="en-US"/>
          </w:rPr>
          <w:t xml:space="preserve">yandex</w:t>
        </w:r>
        <w:r>
          <w:rPr>
            <w:bCs/>
            <w:iCs/>
            <w:color w:val="0000ff"/>
            <w:u w:val="single"/>
          </w:rPr>
          <w:t xml:space="preserve">.</w:t>
        </w:r>
        <w:r>
          <w:rPr>
            <w:bCs/>
            <w:iCs/>
            <w:color w:val="0000ff"/>
            <w:u w:val="single"/>
            <w:lang w:val="en-US"/>
          </w:rPr>
          <w:t xml:space="preserve">ru</w:t>
        </w:r>
      </w:hyperlink>
      <w:r/>
      <w:r>
        <w:rPr>
          <w:bCs/>
          <w:iCs/>
        </w:rPr>
      </w:r>
    </w:p>
    <w:p w14:paraId="1AE311C5" w14:textId="77777777">
      <w:pPr>
        <w:pBdr>
          <w:bottom w:val="single" w:color="000000" w:sz="24" w:space="1"/>
        </w:pBdr>
        <w:spacing/>
        <w:ind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</w:p>
    <w:p w14:paraId="142D6F90" w14:textId="77777777">
      <w:pPr>
        <w:pStyle w:val="668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</w:p>
    <w:p w14:paraId="2E1D953F" w14:textId="77777777">
      <w:pPr>
        <w:pStyle w:val="668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</w:p>
    <w:p w14:paraId="3FF352A0" w14:textId="77777777">
      <w:pPr>
        <w:pStyle w:val="668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</w:p>
    <w:p w14:paraId="74B59B90" w14:textId="77777777">
      <w:pPr>
        <w:pStyle w:val="668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</w:p>
    <w:p w14:paraId="761DE28A" w14:textId="77777777">
      <w:pPr>
        <w:pStyle w:val="668"/>
        <w:pBdr/>
        <w:spacing w:before="6"/>
        <w:ind/>
        <w:rPr/>
      </w:pPr>
      <w:r/>
      <w:r/>
    </w:p>
    <w:p w14:paraId="5664C65F" w14:textId="378BD414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t xml:space="preserve">Численность обучающихся</w:t>
      </w:r>
      <w:r>
        <w:rPr>
          <w:spacing w:val="1"/>
        </w:rPr>
        <w:t xml:space="preserve"> </w:t>
      </w:r>
      <w:r>
        <w:t xml:space="preserve">по</w:t>
      </w:r>
      <w:r>
        <w:t xml:space="preserve"> дополнительной общеобразовательной общеразвивающей программе социально-коммуникативной направленности "Подготовка к школе"</w:t>
      </w:r>
      <w:r>
        <w:rPr>
          <w:spacing w:val="1"/>
        </w:rPr>
        <w:t xml:space="preserve"> </w:t>
      </w:r>
      <w:r>
        <w:t xml:space="preserve">МБДОУ</w:t>
      </w:r>
      <w:r>
        <w:rPr>
          <w:spacing w:val="1"/>
        </w:rPr>
        <w:t xml:space="preserve"> «Д</w:t>
      </w:r>
      <w:r>
        <w:t xml:space="preserve">етский</w:t>
      </w:r>
      <w:r>
        <w:rPr>
          <w:spacing w:val="-1"/>
        </w:rPr>
        <w:t xml:space="preserve"> </w:t>
      </w:r>
      <w:r>
        <w:t xml:space="preserve">сад</w:t>
      </w:r>
      <w:r>
        <w:rPr>
          <w:spacing w:val="-2"/>
        </w:rPr>
        <w:t xml:space="preserve"> </w:t>
      </w:r>
      <w:r>
        <w:t xml:space="preserve">№ 31»</w:t>
      </w:r>
      <w:r>
        <w:rPr>
          <w:spacing w:val="2"/>
        </w:rPr>
        <w:t xml:space="preserve">:</w:t>
      </w:r>
      <w:r>
        <w:rPr>
          <w:spacing w:val="2"/>
        </w:rPr>
      </w:r>
    </w:p>
    <w:p w14:paraId="72AD3262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 w14:paraId="1B0D87B4" w14:textId="4AFD8D05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  <w:t xml:space="preserve">общая численность обучающихся - </w:t>
      </w:r>
      <w:r>
        <w:rPr>
          <w:spacing w:val="2"/>
        </w:rPr>
        <w:t xml:space="preserve">20</w:t>
      </w:r>
      <w:r>
        <w:rPr>
          <w:spacing w:val="2"/>
        </w:rPr>
      </w:r>
    </w:p>
    <w:p w14:paraId="711BB458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 w14:paraId="4EE27766" w14:textId="3BD7F55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  <w:t xml:space="preserve">за счет бюджетных ассигнований федерального бюджета (в том числе с выделением численности обучающихся, являющихся иностранными гражданами) - </w:t>
      </w:r>
      <w:r>
        <w:rPr>
          <w:spacing w:val="2"/>
        </w:rPr>
        <w:t xml:space="preserve">0</w:t>
      </w:r>
      <w:r>
        <w:rPr>
          <w:spacing w:val="2"/>
        </w:rPr>
      </w:r>
    </w:p>
    <w:p w14:paraId="610B5F64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 w14:paraId="0C576948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- 0</w:t>
      </w:r>
      <w:r>
        <w:rPr>
          <w:spacing w:val="2"/>
        </w:rPr>
      </w:r>
    </w:p>
    <w:p w14:paraId="106E9C7E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 w14:paraId="7E763D20" w14:textId="03D8C965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  <w:t xml:space="preserve">за счет местных бюджетов (в том числе с выделением численности обучающихся, являющихся иностранными гражданами) - </w:t>
      </w:r>
      <w:r>
        <w:rPr>
          <w:spacing w:val="2"/>
        </w:rPr>
        <w:t xml:space="preserve">0</w:t>
      </w:r>
      <w:r>
        <w:rPr>
          <w:spacing w:val="2"/>
        </w:rPr>
      </w:r>
    </w:p>
    <w:p w14:paraId="1913ED0A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 w14:paraId="2C794837" w14:textId="38F948B4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- 20 </w:t>
      </w:r>
      <w:r>
        <w:rPr>
          <w:spacing w:val="2"/>
        </w:rPr>
      </w:r>
    </w:p>
    <w:p w14:paraId="43D42692" w14:textId="77777777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</w:r>
      <w:r>
        <w:rPr>
          <w:spacing w:val="2"/>
        </w:rPr>
      </w:r>
    </w:p>
    <w:p w14:paraId="39200B03" w14:textId="4B15B5A3">
      <w:pPr>
        <w:pStyle w:val="668"/>
        <w:pBdr/>
        <w:spacing w:line="276" w:lineRule="auto"/>
        <w:ind w:right="99" w:firstLine="707" w:left="102"/>
        <w:jc w:val="both"/>
        <w:rPr>
          <w:spacing w:val="2"/>
        </w:rPr>
      </w:pPr>
      <w:r>
        <w:rPr>
          <w:spacing w:val="2"/>
        </w:rPr>
        <w:t xml:space="preserve">общее число обучающихся, являющихся иностранными гражданами - </w:t>
      </w:r>
      <w:r>
        <w:rPr>
          <w:spacing w:val="2"/>
        </w:rPr>
        <w:t xml:space="preserve">0</w:t>
      </w:r>
      <w:r>
        <w:rPr>
          <w:spacing w:val="2"/>
        </w:rPr>
      </w:r>
    </w:p>
    <w:p w14:paraId="2149A77A" w14:textId="77777777">
      <w:pPr>
        <w:pStyle w:val="668"/>
        <w:pBdr/>
        <w:spacing w:line="276" w:lineRule="auto"/>
        <w:ind w:right="99" w:firstLine="707" w:left="102"/>
        <w:jc w:val="both"/>
        <w:rPr/>
      </w:pPr>
      <w:r/>
      <w:r/>
    </w:p>
    <w:p w14:paraId="640EE232" w14:textId="5E3302C0">
      <w:pPr>
        <w:pBdr/>
        <w:spacing/>
        <w:ind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bCs/>
          <w:color w:val="000000"/>
          <w:sz w:val="26"/>
          <w:szCs w:val="26"/>
          <w:shd w:val="clear" w:color="auto" w:fill="ffffff"/>
        </w:rPr>
        <w:t xml:space="preserve">                     </w:t>
      </w:r>
      <w:r>
        <w:rPr>
          <w:bCs/>
          <w:color w:val="000000"/>
          <w:sz w:val="26"/>
          <w:szCs w:val="26"/>
          <w:shd w:val="clear" w:color="auto" w:fill="ffffff"/>
        </w:rPr>
        <w:t xml:space="preserve">                                                                   </w:t>
      </w:r>
      <w:r>
        <w:rPr>
          <w:bCs/>
          <w:color w:val="000000"/>
          <w:sz w:val="26"/>
          <w:szCs w:val="26"/>
          <w:shd w:val="clear" w:color="auto" w:fill="ffffff"/>
        </w:rPr>
      </w:r>
    </w:p>
    <w:p w14:paraId="5E5867FF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>
    <w:name w:val="Body Text"/>
    <w:basedOn w:val="664"/>
    <w:link w:val="669"/>
    <w:uiPriority w:val="1"/>
    <w:qFormat/>
    <w:pPr>
      <w:widowControl w:val="false"/>
      <w:pBdr/>
      <w:spacing/>
      <w:ind/>
    </w:pPr>
    <w:rPr>
      <w:sz w:val="28"/>
      <w:szCs w:val="28"/>
      <w:lang w:eastAsia="en-US"/>
    </w:rPr>
  </w:style>
  <w:style w:type="character" w:styleId="669" w:customStyle="1">
    <w:name w:val="Основной текст Знак"/>
    <w:basedOn w:val="665"/>
    <w:link w:val="668"/>
    <w:uiPriority w:val="1"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%20E-mail:%20%20mbdou31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Antonova</dc:creator>
  <cp:keywords/>
  <dc:description/>
  <cp:revision>4</cp:revision>
  <dcterms:created xsi:type="dcterms:W3CDTF">2025-03-31T10:01:00Z</dcterms:created>
  <dcterms:modified xsi:type="dcterms:W3CDTF">2026-08-19T08:51:01Z</dcterms:modified>
</cp:coreProperties>
</file>