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7B" w:rsidRPr="00A075A6" w:rsidRDefault="0085177B" w:rsidP="0085177B">
      <w:pPr>
        <w:shd w:val="clear" w:color="auto" w:fill="FFFFFF"/>
        <w:spacing w:line="360" w:lineRule="auto"/>
        <w:ind w:left="778" w:right="672" w:hanging="778"/>
        <w:jc w:val="center"/>
        <w:rPr>
          <w:color w:val="000000"/>
          <w:spacing w:val="58"/>
          <w:w w:val="144"/>
        </w:rPr>
      </w:pPr>
      <w:r>
        <w:rPr>
          <w:noProof/>
          <w:color w:val="000000"/>
          <w:spacing w:val="58"/>
          <w:w w:val="144"/>
        </w:rPr>
        <w:drawing>
          <wp:inline distT="0" distB="0" distL="0" distR="0">
            <wp:extent cx="3062605" cy="337185"/>
            <wp:effectExtent l="19050" t="0" r="4445" b="0"/>
            <wp:docPr id="1" name="Рисунок 1" descr="DD0100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01004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33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77B" w:rsidRDefault="0085177B" w:rsidP="0085177B">
      <w:pPr>
        <w:shd w:val="clear" w:color="auto" w:fill="FFFFFF"/>
        <w:spacing w:line="360" w:lineRule="auto"/>
        <w:ind w:left="778" w:right="672" w:firstLine="1282"/>
        <w:rPr>
          <w:color w:val="000000"/>
          <w:spacing w:val="58"/>
          <w:w w:val="144"/>
        </w:rPr>
      </w:pPr>
    </w:p>
    <w:p w:rsidR="0085177B" w:rsidRPr="00986FA9" w:rsidRDefault="0085177B" w:rsidP="0085177B">
      <w:pPr>
        <w:shd w:val="clear" w:color="auto" w:fill="FFFFFF"/>
        <w:spacing w:line="360" w:lineRule="auto"/>
        <w:ind w:right="53"/>
        <w:jc w:val="center"/>
        <w:rPr>
          <w:b/>
          <w:color w:val="000000"/>
          <w:spacing w:val="1"/>
        </w:rPr>
      </w:pPr>
      <w:r w:rsidRPr="00986FA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53pt;height:108pt;z-index:251660288" stroked="f">
            <v:textbox style="mso-next-textbox:#_x0000_s1026">
              <w:txbxContent>
                <w:p w:rsidR="0085177B" w:rsidRPr="00C506B1" w:rsidRDefault="0085177B" w:rsidP="0085177B">
                  <w:pPr>
                    <w:shd w:val="clear" w:color="auto" w:fill="FFFFFF"/>
                    <w:spacing w:line="360" w:lineRule="auto"/>
                    <w:ind w:right="53"/>
                    <w:jc w:val="center"/>
                    <w:rPr>
                      <w:b/>
                      <w:color w:val="000000"/>
                      <w:spacing w:val="1"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color w:val="000000"/>
                      <w:spacing w:val="1"/>
                      <w:sz w:val="28"/>
                      <w:szCs w:val="28"/>
                    </w:rPr>
                    <w:drawing>
                      <wp:inline distT="0" distB="0" distL="0" distR="0">
                        <wp:extent cx="1624330" cy="1136650"/>
                        <wp:effectExtent l="19050" t="0" r="0" b="0"/>
                        <wp:docPr id="2" name="Рисунок 2" descr="ED00317_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D00317_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4330" cy="1136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986FA9">
        <w:rPr>
          <w:b/>
          <w:color w:val="000000"/>
          <w:spacing w:val="1"/>
        </w:rPr>
        <w:t xml:space="preserve">УПРАЖНЕНИЯ ДЛЯ РАЗВИТИЯ </w:t>
      </w:r>
    </w:p>
    <w:p w:rsidR="0085177B" w:rsidRPr="00986FA9" w:rsidRDefault="0085177B" w:rsidP="0085177B">
      <w:pPr>
        <w:shd w:val="clear" w:color="auto" w:fill="FFFFFF"/>
        <w:spacing w:line="360" w:lineRule="auto"/>
        <w:ind w:right="53"/>
        <w:jc w:val="center"/>
        <w:rPr>
          <w:b/>
          <w:color w:val="000000"/>
          <w:spacing w:val="1"/>
        </w:rPr>
      </w:pPr>
      <w:r w:rsidRPr="00986FA9">
        <w:rPr>
          <w:b/>
          <w:color w:val="000000"/>
          <w:spacing w:val="1"/>
        </w:rPr>
        <w:t>ФОНЕМАТИЧЕСКОГО АНАЛИЗА И СИНТЕЗА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1. Определение количества звуков в слове и их последовательности. (Сколько звуков в слове «кран»? Какой 1,2, 3, 4?),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2. Придумывание слов с определенным количеством звуков.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3. Узнавание слов, предъявленных ребенку в виде последовательно произнесенных звуков. (Какое слово получится из этих звуков: </w:t>
      </w:r>
      <w:proofErr w:type="spellStart"/>
      <w:r w:rsidRPr="00BA2584">
        <w:rPr>
          <w:color w:val="000000"/>
          <w:spacing w:val="-1"/>
        </w:rPr>
        <w:t>к-о-ш-к-а</w:t>
      </w:r>
      <w:proofErr w:type="spellEnd"/>
      <w:r w:rsidRPr="00BA2584">
        <w:rPr>
          <w:color w:val="000000"/>
          <w:spacing w:val="-1"/>
        </w:rPr>
        <w:t>).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4. Образование новых слов с помощью «наращивания» звуков. (Какой звук надо добавить к слову «рот», чтобы получилось новое слово? Крот-грот, пар-парк, Оля-Коля, Толя, Поля).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5. Образование новых слов путем замены в слове первого звука на какой-либо другой звук.(Дом-сом, лом, ком, Том, лом).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6. Образование из звуков данного слова возможно большего количества слов, ТРАКТОР - рак, так, рот, рок, ток, кот, кто, рота, кора, торт, корт, крот, такт, тракт.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7. Отобрать картинки, в названии которых 4-5 звуков.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8. Вставить пропущенные буквы в слова: </w:t>
      </w:r>
      <w:proofErr w:type="spellStart"/>
      <w:r w:rsidRPr="00BA2584">
        <w:rPr>
          <w:color w:val="000000"/>
          <w:spacing w:val="-1"/>
        </w:rPr>
        <w:t>ви.ка</w:t>
      </w:r>
      <w:proofErr w:type="spellEnd"/>
      <w:r w:rsidRPr="00BA2584">
        <w:rPr>
          <w:color w:val="000000"/>
          <w:spacing w:val="-1"/>
        </w:rPr>
        <w:t xml:space="preserve">, </w:t>
      </w:r>
      <w:proofErr w:type="spellStart"/>
      <w:r w:rsidRPr="00BA2584">
        <w:rPr>
          <w:color w:val="000000"/>
          <w:spacing w:val="-1"/>
        </w:rPr>
        <w:t>ди.ан</w:t>
      </w:r>
      <w:proofErr w:type="spellEnd"/>
      <w:r w:rsidRPr="00BA2584">
        <w:rPr>
          <w:color w:val="000000"/>
          <w:spacing w:val="-1"/>
        </w:rPr>
        <w:t xml:space="preserve">, </w:t>
      </w:r>
      <w:proofErr w:type="spellStart"/>
      <w:r w:rsidRPr="00BA2584">
        <w:rPr>
          <w:color w:val="000000"/>
          <w:spacing w:val="-1"/>
        </w:rPr>
        <w:t>ут.а</w:t>
      </w:r>
      <w:proofErr w:type="spellEnd"/>
      <w:r w:rsidRPr="00BA2584">
        <w:rPr>
          <w:color w:val="000000"/>
          <w:spacing w:val="-1"/>
        </w:rPr>
        <w:t xml:space="preserve">, </w:t>
      </w:r>
      <w:proofErr w:type="spellStart"/>
      <w:r w:rsidRPr="00BA2584">
        <w:rPr>
          <w:color w:val="000000"/>
          <w:spacing w:val="-1"/>
        </w:rPr>
        <w:t>лу.а</w:t>
      </w:r>
      <w:proofErr w:type="spellEnd"/>
      <w:r w:rsidRPr="00BA2584">
        <w:rPr>
          <w:color w:val="000000"/>
          <w:spacing w:val="-1"/>
        </w:rPr>
        <w:t xml:space="preserve">, </w:t>
      </w:r>
      <w:proofErr w:type="spellStart"/>
      <w:r w:rsidRPr="00BA2584">
        <w:rPr>
          <w:color w:val="000000"/>
          <w:spacing w:val="-1"/>
        </w:rPr>
        <w:t>б.нокль</w:t>
      </w:r>
      <w:proofErr w:type="spellEnd"/>
      <w:r w:rsidRPr="00BA2584">
        <w:rPr>
          <w:color w:val="000000"/>
          <w:spacing w:val="-1"/>
        </w:rPr>
        <w:t xml:space="preserve"> и т.д.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9. Подобрать слова, в которых заданный звук был бы на 1-ом, на 2-ом, на 3-ем месте(шуба, уши, кошка).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10. Составить слова различной </w:t>
      </w:r>
      <w:proofErr w:type="spellStart"/>
      <w:r w:rsidRPr="00BA2584">
        <w:rPr>
          <w:color w:val="000000"/>
          <w:spacing w:val="-1"/>
        </w:rPr>
        <w:t>звуко-слоговой</w:t>
      </w:r>
      <w:proofErr w:type="spellEnd"/>
      <w:r w:rsidRPr="00BA2584">
        <w:rPr>
          <w:color w:val="000000"/>
          <w:spacing w:val="-1"/>
        </w:rPr>
        <w:t xml:space="preserve"> структуры из букв разрезной азбуки: сам, нос, рама, шуба, кошка, банка, стол, волк.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11. Выбрать из предложений слова с определенным количеством звуков, устно назвать их и записать.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lastRenderedPageBreak/>
        <w:t>12. Добавить различное количество звуков к 1 и тому же слогу, чтобы получить слово: па-пар, па-парк, па-паром, па-паруса.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13. Подобрать слова на каждый звук. Слово записывается на листе. К каждой букве подобрать слово, начинающееся с соответствующего звука. Слова записываются в определенной последовательности: сначала слова из 3 букв, из 4, из 5 и т.д.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Р </w:t>
      </w:r>
      <w:r w:rsidRPr="00BA2584">
        <w:rPr>
          <w:color w:val="000000"/>
          <w:spacing w:val="-1"/>
        </w:rPr>
        <w:tab/>
        <w:t>У</w:t>
      </w:r>
      <w:r w:rsidRPr="00BA2584">
        <w:rPr>
          <w:color w:val="000000"/>
          <w:spacing w:val="-1"/>
        </w:rPr>
        <w:tab/>
        <w:t>Ч</w:t>
      </w:r>
      <w:r w:rsidRPr="00BA2584">
        <w:rPr>
          <w:color w:val="000000"/>
          <w:spacing w:val="-1"/>
        </w:rPr>
        <w:tab/>
        <w:t>К</w:t>
      </w:r>
      <w:r w:rsidRPr="00BA2584">
        <w:rPr>
          <w:color w:val="000000"/>
          <w:spacing w:val="-1"/>
        </w:rPr>
        <w:tab/>
        <w:t>А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рот</w:t>
      </w:r>
      <w:r w:rsidRPr="00BA2584">
        <w:rPr>
          <w:color w:val="000000"/>
          <w:spacing w:val="-1"/>
        </w:rPr>
        <w:tab/>
      </w:r>
      <w:proofErr w:type="spellStart"/>
      <w:r w:rsidRPr="00BA2584">
        <w:rPr>
          <w:color w:val="000000"/>
          <w:spacing w:val="-1"/>
        </w:rPr>
        <w:t>Уля</w:t>
      </w:r>
      <w:proofErr w:type="spellEnd"/>
      <w:r w:rsidRPr="00BA2584">
        <w:rPr>
          <w:color w:val="000000"/>
          <w:spacing w:val="-1"/>
        </w:rPr>
        <w:tab/>
        <w:t>час</w:t>
      </w:r>
      <w:r w:rsidRPr="00BA2584">
        <w:rPr>
          <w:color w:val="000000"/>
          <w:spacing w:val="-1"/>
        </w:rPr>
        <w:tab/>
        <w:t>кот</w:t>
      </w:r>
      <w:r w:rsidRPr="00BA2584">
        <w:rPr>
          <w:color w:val="000000"/>
          <w:spacing w:val="-1"/>
        </w:rPr>
        <w:tab/>
        <w:t>Аня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роза</w:t>
      </w:r>
      <w:r w:rsidRPr="00BA2584">
        <w:rPr>
          <w:color w:val="000000"/>
          <w:spacing w:val="-1"/>
        </w:rPr>
        <w:tab/>
        <w:t>угол</w:t>
      </w:r>
      <w:r w:rsidRPr="00BA2584">
        <w:rPr>
          <w:color w:val="000000"/>
          <w:spacing w:val="-1"/>
        </w:rPr>
        <w:tab/>
        <w:t>чаша</w:t>
      </w:r>
      <w:r w:rsidRPr="00BA2584">
        <w:rPr>
          <w:color w:val="000000"/>
          <w:spacing w:val="-1"/>
        </w:rPr>
        <w:tab/>
        <w:t>каша</w:t>
      </w:r>
      <w:r w:rsidRPr="00BA2584">
        <w:rPr>
          <w:color w:val="000000"/>
          <w:spacing w:val="-1"/>
        </w:rPr>
        <w:tab/>
        <w:t>аист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рукав</w:t>
      </w:r>
      <w:r w:rsidRPr="00BA2584">
        <w:rPr>
          <w:color w:val="000000"/>
          <w:spacing w:val="-1"/>
        </w:rPr>
        <w:tab/>
        <w:t>улица</w:t>
      </w:r>
      <w:r w:rsidRPr="00BA2584">
        <w:rPr>
          <w:color w:val="000000"/>
          <w:spacing w:val="-1"/>
        </w:rPr>
        <w:tab/>
        <w:t>чехол</w:t>
      </w:r>
      <w:r w:rsidRPr="00BA2584">
        <w:rPr>
          <w:color w:val="000000"/>
          <w:spacing w:val="-1"/>
        </w:rPr>
        <w:tab/>
        <w:t>корка</w:t>
      </w:r>
      <w:r w:rsidRPr="00BA2584">
        <w:rPr>
          <w:color w:val="000000"/>
          <w:spacing w:val="-1"/>
        </w:rPr>
        <w:tab/>
        <w:t>астра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14. От записанного слова образовать цепочку слов таким образом, чтобы каждое последующее слово начиналось с последнего звука предыдущего слова: </w:t>
      </w:r>
      <w:proofErr w:type="spellStart"/>
      <w:r w:rsidRPr="00BA2584">
        <w:rPr>
          <w:color w:val="000000"/>
          <w:spacing w:val="-1"/>
        </w:rPr>
        <w:t>дом-мак-кот-топор-рука</w:t>
      </w:r>
      <w:proofErr w:type="spellEnd"/>
      <w:r w:rsidRPr="00BA2584">
        <w:rPr>
          <w:color w:val="000000"/>
          <w:spacing w:val="-1"/>
        </w:rPr>
        <w:t>.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15. Игра в кубик. Дети бросают кубик и придумывают слово, состоящее из определенного количества звуков в соответствии с количеством точек на верхней грани кубика.</w:t>
      </w:r>
    </w:p>
    <w:p w:rsidR="0085177B" w:rsidRPr="00BA2584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16. Слово-загадка. Пишется 1 буква слова, вместо остальных букв ставятся точки. Если слово не отгадано, записывается 2 буква и т.д.</w:t>
      </w:r>
    </w:p>
    <w:p w:rsidR="0085177B" w:rsidRPr="00BA3248" w:rsidRDefault="0085177B" w:rsidP="0085177B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17. Вписать букву в кружки </w:t>
      </w:r>
      <w:r w:rsidRPr="00BA2584">
        <w:rPr>
          <w:color w:val="000000"/>
          <w:spacing w:val="-1"/>
        </w:rPr>
        <w:t xml:space="preserve">. </w:t>
      </w:r>
      <w:proofErr w:type="spellStart"/>
      <w:r w:rsidRPr="00BA2584">
        <w:rPr>
          <w:color w:val="000000"/>
          <w:spacing w:val="-1"/>
        </w:rPr>
        <w:t>Рак-раО</w:t>
      </w:r>
      <w:proofErr w:type="spellEnd"/>
      <w:r w:rsidRPr="00BA2584">
        <w:rPr>
          <w:color w:val="000000"/>
          <w:spacing w:val="-1"/>
        </w:rPr>
        <w:t xml:space="preserve">, </w:t>
      </w:r>
      <w:proofErr w:type="spellStart"/>
      <w:r w:rsidRPr="00BA2584">
        <w:rPr>
          <w:color w:val="000000"/>
          <w:spacing w:val="-1"/>
        </w:rPr>
        <w:t>каОа</w:t>
      </w:r>
      <w:proofErr w:type="spellEnd"/>
      <w:r w:rsidRPr="00BA2584">
        <w:rPr>
          <w:color w:val="000000"/>
          <w:spacing w:val="-1"/>
        </w:rPr>
        <w:t xml:space="preserve"> и т.д.</w:t>
      </w:r>
    </w:p>
    <w:sectPr w:rsidR="0085177B" w:rsidRPr="00BA3248" w:rsidSect="00DF5CAF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9C7"/>
    <w:multiLevelType w:val="singleLevel"/>
    <w:tmpl w:val="275E8B2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">
    <w:nsid w:val="0A1C77D9"/>
    <w:multiLevelType w:val="singleLevel"/>
    <w:tmpl w:val="369ED53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2B243F14"/>
    <w:multiLevelType w:val="hybridMultilevel"/>
    <w:tmpl w:val="4D46CA24"/>
    <w:lvl w:ilvl="0" w:tplc="79BC8DE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85177B"/>
    <w:rsid w:val="00081A4D"/>
    <w:rsid w:val="0039264E"/>
    <w:rsid w:val="0085177B"/>
    <w:rsid w:val="00BA5D1D"/>
    <w:rsid w:val="00F97466"/>
    <w:rsid w:val="00FD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77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17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7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2021-03-02T19:18:00Z</dcterms:created>
  <dcterms:modified xsi:type="dcterms:W3CDTF">2021-03-02T19:20:00Z</dcterms:modified>
</cp:coreProperties>
</file>