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195D" w14:textId="47ED5019" w:rsidR="00392C02" w:rsidRPr="00BA3248" w:rsidRDefault="00D74672" w:rsidP="00392C02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5D2CA" wp14:editId="241154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1828800"/>
                <wp:effectExtent l="3810" t="0" r="0" b="3810"/>
                <wp:wrapSquare wrapText="bothSides"/>
                <wp:docPr id="1703809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34B4" w14:textId="77777777" w:rsidR="00392C02" w:rsidRDefault="00392C02" w:rsidP="00392C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97743" wp14:editId="77C1417E">
                                  <wp:extent cx="1340485" cy="1553845"/>
                                  <wp:effectExtent l="19050" t="0" r="0" b="0"/>
                                  <wp:docPr id="1" name="Рисунок 6" descr="NOTEPA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NOTEPA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485" cy="1553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5D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3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" stroked="f">
                <v:textbox>
                  <w:txbxContent>
                    <w:p w14:paraId="753F34B4" w14:textId="77777777" w:rsidR="00392C02" w:rsidRDefault="00392C02" w:rsidP="00392C0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D97743" wp14:editId="77C1417E">
                            <wp:extent cx="1340485" cy="1553845"/>
                            <wp:effectExtent l="19050" t="0" r="0" b="0"/>
                            <wp:docPr id="1" name="Рисунок 6" descr="NOTEPAD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NOTEPAD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0485" cy="155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C02" w:rsidRPr="00BA3248">
        <w:rPr>
          <w:b/>
          <w:sz w:val="28"/>
          <w:szCs w:val="28"/>
        </w:rPr>
        <w:t>14 основных правил красивой речи</w:t>
      </w:r>
    </w:p>
    <w:p w14:paraId="1DDFDDBA" w14:textId="77777777" w:rsidR="00392C02" w:rsidRPr="004C04F3" w:rsidRDefault="00392C02" w:rsidP="00392C02">
      <w:pPr>
        <w:jc w:val="both"/>
      </w:pPr>
    </w:p>
    <w:p w14:paraId="3049F35A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При разговоре необходимо придать телу удобную позу (мышцы шеи и плеч не напряжены, плечи отведены назад и располагаются на одном уровне).</w:t>
      </w:r>
    </w:p>
    <w:p w14:paraId="200981D0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Во время речи следует держаться естественно, желательно смотреть на собеседника.</w:t>
      </w:r>
    </w:p>
    <w:p w14:paraId="27C5D24B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Перед началом речи сделайте вдох (при вдохе не поднимайте плечи) и сразу же начинайте говорить на плавном выдохе, не торопясь, слитно.</w:t>
      </w:r>
    </w:p>
    <w:p w14:paraId="6B2156E4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Четко артикулируйте, произносите гласные протяжно.</w:t>
      </w:r>
    </w:p>
    <w:p w14:paraId="790F6C40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Согласные произносите легко, свободно, без напряжения.</w:t>
      </w:r>
    </w:p>
    <w:p w14:paraId="5FB8C42A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В каждом слове выделяйте ударный гласный звук, произносите его громче и длительнее остальных гласных в этом же слове.</w:t>
      </w:r>
    </w:p>
    <w:p w14:paraId="4E4A7545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Первое слово во фразе говорите тихо, низким голосом, немного медленнее обычного.</w:t>
      </w:r>
    </w:p>
    <w:p w14:paraId="1981B521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Длинные предложения делите на смысловые отрезки. Все слова внутри отрезка и короткие предложения произносите слитно, как одно длинное слово.</w:t>
      </w:r>
    </w:p>
    <w:p w14:paraId="200E7D65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Четко выдерживайте паузу в конце предложения и между его смысловыми отрезками.</w:t>
      </w:r>
    </w:p>
    <w:p w14:paraId="66ED4D54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Избегайте монотонности. Говорите выразительно.</w:t>
      </w:r>
    </w:p>
    <w:p w14:paraId="38BC6DDA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Выдерживайте ровный умеренный темп и ритм речи. Говорите уверенно и спокойно.</w:t>
      </w:r>
    </w:p>
    <w:p w14:paraId="2FCF11F9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Не спешите с ответом. Сначала обдумайте высказывание.</w:t>
      </w:r>
    </w:p>
    <w:p w14:paraId="35F145C4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При неудачах остановитесь, успокойтесь и продолжайте говорить более медленно, пока не почувствуете уверенность в речи.</w:t>
      </w:r>
    </w:p>
    <w:p w14:paraId="040E2E8C" w14:textId="77777777" w:rsidR="00392C02" w:rsidRPr="004C04F3" w:rsidRDefault="00392C02" w:rsidP="00392C02">
      <w:pPr>
        <w:numPr>
          <w:ilvl w:val="0"/>
          <w:numId w:val="1"/>
        </w:numPr>
        <w:spacing w:line="360" w:lineRule="auto"/>
        <w:ind w:left="720" w:hanging="720"/>
        <w:jc w:val="both"/>
      </w:pPr>
      <w:r w:rsidRPr="004C04F3">
        <w:t>Постоянно контролируйте себя: не делайте лишних движений руками, ногами, головой, туловищем.</w:t>
      </w:r>
    </w:p>
    <w:p w14:paraId="2F1C6922" w14:textId="77777777" w:rsidR="00392C02" w:rsidRDefault="00392C02" w:rsidP="00392C02"/>
    <w:p w14:paraId="6FFA00A2" w14:textId="77777777" w:rsidR="00392C02" w:rsidRDefault="00392C02" w:rsidP="00392C02"/>
    <w:p w14:paraId="64F74B66" w14:textId="77777777" w:rsidR="00392C02" w:rsidRDefault="00392C02" w:rsidP="00392C02"/>
    <w:p w14:paraId="7E146E54" w14:textId="77777777" w:rsidR="00392C02" w:rsidRDefault="00392C02" w:rsidP="00392C02"/>
    <w:p w14:paraId="70D98A64" w14:textId="77777777" w:rsidR="00392C02" w:rsidRDefault="00392C02" w:rsidP="00392C02"/>
    <w:p w14:paraId="649F2486" w14:textId="77777777" w:rsidR="00392C02" w:rsidRDefault="00392C02" w:rsidP="00392C02"/>
    <w:p w14:paraId="48490ECF" w14:textId="77777777" w:rsidR="00392C02" w:rsidRDefault="00392C02" w:rsidP="00392C02"/>
    <w:p w14:paraId="35C9E4C8" w14:textId="77777777" w:rsidR="00392C02" w:rsidRDefault="00392C02" w:rsidP="00392C02"/>
    <w:p w14:paraId="1D5A8E5F" w14:textId="77777777" w:rsidR="00392C02" w:rsidRDefault="00392C02" w:rsidP="00392C02"/>
    <w:p w14:paraId="36149174" w14:textId="77777777" w:rsidR="00392C02" w:rsidRDefault="00392C02" w:rsidP="00392C02"/>
    <w:p w14:paraId="4E1CD8CB" w14:textId="77777777" w:rsidR="00392C02" w:rsidRDefault="00392C02" w:rsidP="00392C02"/>
    <w:sectPr w:rsidR="00392C02" w:rsidSect="008A27A1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3F14"/>
    <w:multiLevelType w:val="hybridMultilevel"/>
    <w:tmpl w:val="4D46CA24"/>
    <w:lvl w:ilvl="0" w:tplc="79BC8D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9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02"/>
    <w:rsid w:val="0039264E"/>
    <w:rsid w:val="00392C02"/>
    <w:rsid w:val="00533989"/>
    <w:rsid w:val="008A27A1"/>
    <w:rsid w:val="00BA5D1D"/>
    <w:rsid w:val="00D74672"/>
    <w:rsid w:val="00F97466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4FDC"/>
  <w15:docId w15:val="{6D5720A3-AC86-43DF-98A7-8840E3D8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2C0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C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olga</cp:lastModifiedBy>
  <cp:revision>2</cp:revision>
  <dcterms:created xsi:type="dcterms:W3CDTF">2024-06-10T08:46:00Z</dcterms:created>
  <dcterms:modified xsi:type="dcterms:W3CDTF">2024-06-10T08:46:00Z</dcterms:modified>
</cp:coreProperties>
</file>