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4C" w:rsidRDefault="004506B4">
      <w:pPr>
        <w:ind w:left="8242" w:right="951"/>
        <w:jc w:val="center"/>
        <w:rPr>
          <w:b/>
        </w:rPr>
      </w:pPr>
      <w:r>
        <w:rPr>
          <w:b/>
        </w:rPr>
        <w:t>Муниципальное бюджетное дошкольн</w:t>
      </w:r>
      <w:r>
        <w:rPr>
          <w:b/>
        </w:rPr>
        <w:t>ое</w:t>
      </w:r>
      <w:r>
        <w:rPr>
          <w:b/>
        </w:rPr>
        <w:t xml:space="preserve"> образовательное учреждение – детский сад № 31</w:t>
      </w:r>
    </w:p>
    <w:p w:rsidR="00C4344C" w:rsidRDefault="00C4344C">
      <w:pPr>
        <w:pStyle w:val="a3"/>
        <w:rPr>
          <w:b/>
          <w:sz w:val="24"/>
        </w:rPr>
      </w:pPr>
    </w:p>
    <w:p w:rsidR="00C4344C" w:rsidRDefault="00C4344C">
      <w:pPr>
        <w:pStyle w:val="a3"/>
        <w:rPr>
          <w:b/>
          <w:sz w:val="24"/>
        </w:rPr>
      </w:pPr>
    </w:p>
    <w:p w:rsidR="00C4344C" w:rsidRDefault="00C4344C">
      <w:pPr>
        <w:pStyle w:val="a3"/>
        <w:rPr>
          <w:b/>
          <w:sz w:val="24"/>
        </w:rPr>
      </w:pPr>
    </w:p>
    <w:p w:rsidR="00C4344C" w:rsidRDefault="00C4344C">
      <w:pPr>
        <w:pStyle w:val="a3"/>
        <w:rPr>
          <w:b/>
          <w:sz w:val="24"/>
        </w:rPr>
      </w:pPr>
    </w:p>
    <w:p w:rsidR="00C4344C" w:rsidRDefault="004506B4">
      <w:pPr>
        <w:pStyle w:val="a4"/>
        <w:spacing w:before="176"/>
        <w:ind w:left="8242" w:right="926"/>
      </w:pPr>
      <w:r>
        <w:t>«ИГРОВЫЕ</w:t>
      </w:r>
      <w:r>
        <w:rPr>
          <w:spacing w:val="-10"/>
        </w:rPr>
        <w:t xml:space="preserve"> </w:t>
      </w:r>
      <w:r>
        <w:t>ТЕХНОЛОГИИ</w:t>
      </w:r>
    </w:p>
    <w:p w:rsidR="00C4344C" w:rsidRDefault="004506B4">
      <w:pPr>
        <w:pStyle w:val="a4"/>
      </w:pPr>
      <w:r>
        <w:t>В</w:t>
      </w:r>
      <w:r>
        <w:rPr>
          <w:spacing w:val="-22"/>
        </w:rPr>
        <w:t xml:space="preserve"> </w:t>
      </w:r>
      <w:r>
        <w:t>РАЗВИТИИ</w:t>
      </w:r>
      <w:r>
        <w:rPr>
          <w:spacing w:val="-21"/>
        </w:rPr>
        <w:t xml:space="preserve"> </w:t>
      </w:r>
      <w:r>
        <w:t>РЕЧИ</w:t>
      </w:r>
      <w:r>
        <w:rPr>
          <w:spacing w:val="-21"/>
        </w:rPr>
        <w:t xml:space="preserve"> </w:t>
      </w:r>
      <w:r>
        <w:t>ДОШКОЛЬНИКОВ»</w:t>
      </w:r>
    </w:p>
    <w:p w:rsidR="00C4344C" w:rsidRDefault="00C4344C">
      <w:pPr>
        <w:pStyle w:val="a3"/>
        <w:rPr>
          <w:b/>
          <w:i/>
          <w:sz w:val="20"/>
        </w:rPr>
      </w:pPr>
    </w:p>
    <w:p w:rsidR="00C4344C" w:rsidRDefault="004506B4">
      <w:pPr>
        <w:pStyle w:val="a3"/>
        <w:rPr>
          <w:b/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6666547</wp:posOffset>
            </wp:positionH>
            <wp:positionV relativeFrom="paragraph">
              <wp:posOffset>170845</wp:posOffset>
            </wp:positionV>
            <wp:extent cx="2048827" cy="1791652"/>
            <wp:effectExtent l="0" t="0" r="0" b="0"/>
            <wp:wrapTopAndBottom/>
            <wp:docPr id="1" name="image1.png" descr="Без названия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827" cy="1791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344C" w:rsidRDefault="004506B4">
      <w:pPr>
        <w:spacing w:before="341"/>
        <w:ind w:left="9583" w:right="2263"/>
        <w:jc w:val="center"/>
        <w:rPr>
          <w:sz w:val="24"/>
        </w:rPr>
      </w:pPr>
      <w:r>
        <w:rPr>
          <w:b/>
          <w:i/>
          <w:sz w:val="24"/>
        </w:rPr>
        <w:t>«</w:t>
      </w:r>
      <w:proofErr w:type="gramStart"/>
      <w:r>
        <w:rPr>
          <w:b/>
          <w:i/>
          <w:sz w:val="24"/>
        </w:rPr>
        <w:t>Каков</w:t>
      </w:r>
      <w:proofErr w:type="gramEnd"/>
      <w:r>
        <w:rPr>
          <w:b/>
          <w:i/>
          <w:sz w:val="24"/>
        </w:rPr>
        <w:t xml:space="preserve"> человек – такова его и речь»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говорил</w:t>
      </w:r>
      <w:r>
        <w:rPr>
          <w:spacing w:val="-2"/>
          <w:sz w:val="24"/>
        </w:rPr>
        <w:t xml:space="preserve"> </w:t>
      </w:r>
      <w:r>
        <w:rPr>
          <w:sz w:val="24"/>
        </w:rPr>
        <w:t>Сократ.</w:t>
      </w:r>
    </w:p>
    <w:p w:rsidR="00C4344C" w:rsidRDefault="004506B4">
      <w:pPr>
        <w:ind w:left="8242" w:right="930"/>
        <w:jc w:val="center"/>
        <w:rPr>
          <w:sz w:val="24"/>
        </w:rPr>
      </w:pPr>
      <w:r>
        <w:rPr>
          <w:sz w:val="24"/>
        </w:rPr>
        <w:t xml:space="preserve">Так будем же </w:t>
      </w:r>
      <w:proofErr w:type="gramStart"/>
      <w:r>
        <w:rPr>
          <w:sz w:val="24"/>
        </w:rPr>
        <w:t>исследовать</w:t>
      </w:r>
      <w:proofErr w:type="gramEnd"/>
      <w:r>
        <w:rPr>
          <w:sz w:val="24"/>
        </w:rPr>
        <w:t xml:space="preserve"> и заниматься развитием речи наших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чтоб</w:t>
      </w:r>
      <w:r>
        <w:rPr>
          <w:spacing w:val="-1"/>
          <w:sz w:val="24"/>
        </w:rPr>
        <w:t xml:space="preserve"> </w:t>
      </w:r>
      <w:r>
        <w:rPr>
          <w:sz w:val="24"/>
        </w:rPr>
        <w:t>стали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замечательными людьми!</w:t>
      </w:r>
    </w:p>
    <w:p w:rsidR="00C4344C" w:rsidRDefault="00C4344C">
      <w:pPr>
        <w:pStyle w:val="a3"/>
        <w:rPr>
          <w:sz w:val="26"/>
        </w:rPr>
      </w:pPr>
    </w:p>
    <w:p w:rsidR="00C4344C" w:rsidRDefault="00C4344C">
      <w:pPr>
        <w:pStyle w:val="a3"/>
        <w:rPr>
          <w:sz w:val="22"/>
        </w:rPr>
      </w:pPr>
    </w:p>
    <w:p w:rsidR="00C4344C" w:rsidRDefault="004506B4">
      <w:pPr>
        <w:spacing w:before="1"/>
        <w:ind w:right="721"/>
        <w:jc w:val="right"/>
        <w:rPr>
          <w:sz w:val="24"/>
        </w:rPr>
      </w:pPr>
      <w:r>
        <w:rPr>
          <w:sz w:val="24"/>
        </w:rPr>
        <w:t>Составитель:</w:t>
      </w:r>
      <w:r>
        <w:rPr>
          <w:spacing w:val="-5"/>
          <w:sz w:val="24"/>
        </w:rPr>
        <w:t xml:space="preserve"> </w:t>
      </w:r>
      <w:r>
        <w:rPr>
          <w:sz w:val="24"/>
        </w:rPr>
        <w:t>Кожанова Л.Л</w:t>
      </w:r>
      <w:r>
        <w:rPr>
          <w:sz w:val="24"/>
        </w:rPr>
        <w:t>.,</w:t>
      </w:r>
    </w:p>
    <w:p w:rsidR="00C4344C" w:rsidRDefault="004506B4">
      <w:pPr>
        <w:ind w:left="10238" w:right="718" w:firstLine="3055"/>
        <w:jc w:val="right"/>
        <w:rPr>
          <w:sz w:val="24"/>
        </w:rPr>
      </w:pPr>
      <w:r>
        <w:rPr>
          <w:sz w:val="24"/>
        </w:rPr>
        <w:t>учитель-логопед,</w:t>
      </w:r>
      <w:r>
        <w:rPr>
          <w:spacing w:val="-57"/>
          <w:sz w:val="24"/>
        </w:rPr>
        <w:t xml:space="preserve"> </w:t>
      </w:r>
      <w:r>
        <w:rPr>
          <w:sz w:val="24"/>
        </w:rPr>
        <w:t>МБ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№ 31</w:t>
      </w:r>
      <w:bookmarkStart w:id="0" w:name="_GoBack"/>
      <w:bookmarkEnd w:id="0"/>
    </w:p>
    <w:p w:rsidR="00C4344C" w:rsidRDefault="00C4344C" w:rsidP="004506B4">
      <w:pPr>
        <w:rPr>
          <w:sz w:val="24"/>
        </w:rPr>
        <w:sectPr w:rsidR="00C4344C">
          <w:type w:val="continuous"/>
          <w:pgSz w:w="16840" w:h="11910" w:orient="landscape"/>
          <w:pgMar w:top="780" w:right="240" w:bottom="280" w:left="820" w:header="720" w:footer="720" w:gutter="0"/>
          <w:cols w:space="720"/>
        </w:sectPr>
      </w:pPr>
    </w:p>
    <w:p w:rsidR="00C4344C" w:rsidRDefault="004506B4">
      <w:pPr>
        <w:pStyle w:val="a3"/>
        <w:spacing w:before="76"/>
        <w:ind w:left="312" w:right="38" w:firstLine="348"/>
        <w:jc w:val="both"/>
      </w:pPr>
      <w:r>
        <w:rPr>
          <w:b/>
        </w:rPr>
        <w:lastRenderedPageBreak/>
        <w:t>Речь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дар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благодаря</w:t>
      </w:r>
      <w:r>
        <w:rPr>
          <w:spacing w:val="70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proofErr w:type="gramStart"/>
      <w:r>
        <w:t>широкие</w:t>
      </w:r>
      <w:proofErr w:type="gramEnd"/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другом.</w:t>
      </w:r>
    </w:p>
    <w:p w:rsidR="00C4344C" w:rsidRDefault="004506B4">
      <w:pPr>
        <w:pStyle w:val="a3"/>
        <w:spacing w:before="122"/>
        <w:ind w:left="312" w:right="39" w:firstLine="348"/>
        <w:jc w:val="both"/>
      </w:pPr>
      <w:r>
        <w:t>Мы предлагаем вам некоторые игры, которые помогут</w:t>
      </w:r>
      <w:r>
        <w:rPr>
          <w:spacing w:val="1"/>
        </w:rPr>
        <w:t xml:space="preserve"> </w:t>
      </w:r>
      <w:r>
        <w:t>вам исследовать произносительную сторону речи детей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технологий.</w:t>
      </w:r>
    </w:p>
    <w:p w:rsidR="00C4344C" w:rsidRDefault="00C4344C">
      <w:pPr>
        <w:pStyle w:val="a3"/>
        <w:spacing w:before="5"/>
      </w:pPr>
    </w:p>
    <w:p w:rsidR="00C4344C" w:rsidRDefault="004506B4">
      <w:pPr>
        <w:pStyle w:val="1"/>
        <w:numPr>
          <w:ilvl w:val="0"/>
          <w:numId w:val="1"/>
        </w:numPr>
        <w:tabs>
          <w:tab w:val="left" w:pos="526"/>
        </w:tabs>
        <w:ind w:hanging="214"/>
      </w:pPr>
      <w:r>
        <w:t>Игра</w:t>
      </w:r>
      <w:r>
        <w:rPr>
          <w:spacing w:val="-1"/>
        </w:rPr>
        <w:t xml:space="preserve"> </w:t>
      </w:r>
      <w:r>
        <w:t>«Кого мы</w:t>
      </w:r>
      <w:r>
        <w:rPr>
          <w:spacing w:val="-2"/>
        </w:rPr>
        <w:t xml:space="preserve"> </w:t>
      </w:r>
      <w:r>
        <w:t>видим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окошке».</w:t>
      </w:r>
    </w:p>
    <w:p w:rsidR="00C4344C" w:rsidRDefault="004506B4">
      <w:pPr>
        <w:pStyle w:val="a3"/>
        <w:spacing w:line="318" w:lineRule="exact"/>
        <w:ind w:left="312"/>
      </w:pPr>
      <w:r>
        <w:t>Цель</w:t>
      </w:r>
      <w:r>
        <w:rPr>
          <w:spacing w:val="-3"/>
        </w:rPr>
        <w:t xml:space="preserve"> </w:t>
      </w:r>
      <w:r>
        <w:t>игры: раз</w:t>
      </w:r>
      <w:r>
        <w:t>личать</w:t>
      </w:r>
      <w:r>
        <w:rPr>
          <w:spacing w:val="-2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словах.</w:t>
      </w:r>
    </w:p>
    <w:p w:rsidR="00C4344C" w:rsidRDefault="004506B4">
      <w:pPr>
        <w:pStyle w:val="a3"/>
        <w:spacing w:before="3"/>
        <w:ind w:left="312" w:right="416"/>
      </w:pPr>
      <w:r>
        <w:t>Ход игры: Ребёнок подбирает картинку с заданным</w:t>
      </w:r>
      <w:r>
        <w:rPr>
          <w:spacing w:val="1"/>
        </w:rPr>
        <w:t xml:space="preserve"> </w:t>
      </w:r>
      <w:r>
        <w:t>звуком и выкладывает в окошко дома, четко произнося</w:t>
      </w:r>
      <w:r>
        <w:rPr>
          <w:spacing w:val="-67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каждой картинки.</w:t>
      </w:r>
    </w:p>
    <w:p w:rsidR="00C4344C" w:rsidRDefault="00C4344C">
      <w:pPr>
        <w:pStyle w:val="a3"/>
        <w:spacing w:before="10"/>
        <w:rPr>
          <w:sz w:val="2"/>
        </w:rPr>
      </w:pPr>
    </w:p>
    <w:p w:rsidR="00C4344C" w:rsidRDefault="004506B4">
      <w:pPr>
        <w:tabs>
          <w:tab w:val="left" w:pos="2555"/>
          <w:tab w:val="left" w:pos="4700"/>
        </w:tabs>
        <w:ind w:left="529"/>
        <w:rPr>
          <w:sz w:val="20"/>
        </w:rPr>
      </w:pPr>
      <w:r>
        <w:rPr>
          <w:noProof/>
          <w:position w:val="1"/>
          <w:sz w:val="20"/>
          <w:lang w:eastAsia="ru-RU"/>
        </w:rPr>
        <w:drawing>
          <wp:inline distT="0" distB="0" distL="0" distR="0">
            <wp:extent cx="675912" cy="1211199"/>
            <wp:effectExtent l="0" t="0" r="0" b="0"/>
            <wp:docPr id="3" name="image2.jpeg" descr="C:\Users\Рая\Desktop\ОБЛАСТЬ\Кого мы видим в окошке\BRO13szQX9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912" cy="121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2"/>
          <w:sz w:val="20"/>
          <w:lang w:eastAsia="ru-RU"/>
        </w:rPr>
        <w:drawing>
          <wp:inline distT="0" distB="0" distL="0" distR="0">
            <wp:extent cx="746973" cy="1056132"/>
            <wp:effectExtent l="0" t="0" r="0" b="0"/>
            <wp:docPr id="5" name="image3.jpeg" descr="C:\Users\Рая\Desktop\ОБЛАСТЬ\Кого мы видим в окошке\cDuoLp108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973" cy="105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783155" cy="1106424"/>
            <wp:effectExtent l="0" t="0" r="0" b="0"/>
            <wp:docPr id="7" name="image4.jpeg" descr="C:\Users\Рая\Desktop\ОБЛАСТЬ\Кого мы видим в окошке\gfsGOxAVl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155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44C" w:rsidRDefault="004506B4">
      <w:pPr>
        <w:pStyle w:val="1"/>
        <w:numPr>
          <w:ilvl w:val="0"/>
          <w:numId w:val="1"/>
        </w:numPr>
        <w:tabs>
          <w:tab w:val="left" w:pos="594"/>
        </w:tabs>
        <w:spacing w:before="182"/>
        <w:ind w:left="593" w:hanging="282"/>
      </w:pPr>
      <w:r>
        <w:t>Игра</w:t>
      </w:r>
      <w:r>
        <w:rPr>
          <w:spacing w:val="-1"/>
        </w:rPr>
        <w:t xml:space="preserve"> </w:t>
      </w:r>
      <w:r>
        <w:t>«Обведи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назови</w:t>
      </w:r>
      <w:r>
        <w:rPr>
          <w:spacing w:val="-3"/>
        </w:rPr>
        <w:t xml:space="preserve"> </w:t>
      </w:r>
      <w:r>
        <w:t>картинку»</w:t>
      </w:r>
    </w:p>
    <w:p w:rsidR="00C4344C" w:rsidRDefault="004506B4">
      <w:pPr>
        <w:pStyle w:val="a3"/>
        <w:spacing w:line="318" w:lineRule="exact"/>
        <w:ind w:left="312"/>
      </w:pPr>
      <w:r>
        <w:t>Цель</w:t>
      </w:r>
      <w:r>
        <w:rPr>
          <w:spacing w:val="-6"/>
        </w:rPr>
        <w:t xml:space="preserve"> </w:t>
      </w:r>
      <w:r>
        <w:t>игры:</w:t>
      </w:r>
      <w:r>
        <w:rPr>
          <w:spacing w:val="-2"/>
        </w:rPr>
        <w:t xml:space="preserve"> </w:t>
      </w:r>
      <w:r>
        <w:t>проверить</w:t>
      </w:r>
      <w:r>
        <w:rPr>
          <w:spacing w:val="62"/>
        </w:rPr>
        <w:t xml:space="preserve"> </w:t>
      </w:r>
      <w:r>
        <w:t>правильное</w:t>
      </w:r>
      <w:r>
        <w:rPr>
          <w:spacing w:val="-3"/>
        </w:rPr>
        <w:t xml:space="preserve"> </w:t>
      </w:r>
      <w:r>
        <w:t>звукопроизношение.</w:t>
      </w:r>
    </w:p>
    <w:p w:rsidR="00C4344C" w:rsidRDefault="004506B4">
      <w:pPr>
        <w:pStyle w:val="a3"/>
        <w:ind w:left="312" w:right="932"/>
      </w:pPr>
      <w:r>
        <w:t>Ход игры: Ребёнок указательным пальцем обводит</w:t>
      </w:r>
      <w:r>
        <w:rPr>
          <w:spacing w:val="-67"/>
        </w:rPr>
        <w:t xml:space="preserve"> </w:t>
      </w:r>
      <w:r>
        <w:t>найденную</w:t>
      </w:r>
      <w:r>
        <w:rPr>
          <w:spacing w:val="-2"/>
        </w:rPr>
        <w:t xml:space="preserve"> </w:t>
      </w:r>
      <w:r>
        <w:t>им картинку</w:t>
      </w:r>
      <w:r>
        <w:rPr>
          <w:spacing w:val="-5"/>
        </w:rPr>
        <w:t xml:space="preserve"> </w:t>
      </w:r>
      <w:r>
        <w:t>и называет</w:t>
      </w:r>
      <w:r>
        <w:rPr>
          <w:spacing w:val="-2"/>
        </w:rPr>
        <w:t xml:space="preserve"> </w:t>
      </w:r>
      <w:r>
        <w:t>её.</w:t>
      </w:r>
      <w:r>
        <w:rPr>
          <w:spacing w:val="66"/>
        </w:rPr>
        <w:t xml:space="preserve"> </w:t>
      </w:r>
      <w:r>
        <w:t>Взрослый</w:t>
      </w:r>
    </w:p>
    <w:p w:rsidR="00C4344C" w:rsidRDefault="004506B4">
      <w:pPr>
        <w:pStyle w:val="a3"/>
        <w:ind w:left="312" w:right="294"/>
      </w:pPr>
      <w:r>
        <w:rPr>
          <w:noProof/>
          <w:lang w:eastAsia="ru-RU"/>
        </w:rPr>
        <w:drawing>
          <wp:anchor distT="0" distB="0" distL="0" distR="0" simplePos="0" relativeHeight="487536128" behindDoc="1" locked="0" layoutInCell="1" allowOverlap="1">
            <wp:simplePos x="0" y="0"/>
            <wp:positionH relativeFrom="page">
              <wp:posOffset>3962906</wp:posOffset>
            </wp:positionH>
            <wp:positionV relativeFrom="paragraph">
              <wp:posOffset>585880</wp:posOffset>
            </wp:positionV>
            <wp:extent cx="917545" cy="1390259"/>
            <wp:effectExtent l="0" t="0" r="0" b="0"/>
            <wp:wrapNone/>
            <wp:docPr id="9" name="image5.png" descr="C:\Users\Рая\Desktop\Морской бой\KWST7Ug8IJ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545" cy="1390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внимательно слушает, верно или искаженно произносит</w:t>
      </w:r>
      <w:r>
        <w:rPr>
          <w:spacing w:val="-67"/>
        </w:rPr>
        <w:t xml:space="preserve"> </w:t>
      </w:r>
      <w:r>
        <w:t>ребёнок необходимый звук в речи, либо не произносит</w:t>
      </w:r>
      <w:r>
        <w:rPr>
          <w:spacing w:val="1"/>
        </w:rPr>
        <w:t xml:space="preserve"> </w:t>
      </w:r>
      <w:r>
        <w:t>его.</w:t>
      </w:r>
    </w:p>
    <w:p w:rsidR="00C4344C" w:rsidRDefault="004506B4">
      <w:pPr>
        <w:pStyle w:val="1"/>
        <w:numPr>
          <w:ilvl w:val="0"/>
          <w:numId w:val="1"/>
        </w:numPr>
        <w:tabs>
          <w:tab w:val="left" w:pos="526"/>
        </w:tabs>
        <w:spacing w:before="83"/>
        <w:ind w:hanging="214"/>
      </w:pPr>
      <w:r>
        <w:br w:type="column"/>
      </w:r>
      <w:r>
        <w:lastRenderedPageBreak/>
        <w:t>Игра</w:t>
      </w:r>
      <w:r>
        <w:rPr>
          <w:spacing w:val="-4"/>
        </w:rPr>
        <w:t xml:space="preserve"> </w:t>
      </w:r>
      <w:r>
        <w:t>«</w:t>
      </w:r>
      <w:proofErr w:type="spellStart"/>
      <w:r>
        <w:t>Смекалочка</w:t>
      </w:r>
      <w:proofErr w:type="spellEnd"/>
      <w:r>
        <w:t>»</w:t>
      </w:r>
    </w:p>
    <w:p w:rsidR="00C4344C" w:rsidRDefault="004506B4">
      <w:pPr>
        <w:pStyle w:val="a3"/>
        <w:spacing w:line="318" w:lineRule="exact"/>
        <w:ind w:left="363"/>
      </w:pPr>
      <w:r>
        <w:t>Цель</w:t>
      </w:r>
      <w:r>
        <w:rPr>
          <w:spacing w:val="-5"/>
        </w:rPr>
        <w:t xml:space="preserve"> </w:t>
      </w:r>
      <w:r>
        <w:t>игры:</w:t>
      </w:r>
      <w:r>
        <w:rPr>
          <w:spacing w:val="-4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слове.</w:t>
      </w:r>
    </w:p>
    <w:p w:rsidR="00C4344C" w:rsidRDefault="004506B4">
      <w:pPr>
        <w:pStyle w:val="a3"/>
        <w:spacing w:line="242" w:lineRule="auto"/>
        <w:ind w:left="312" w:right="453"/>
      </w:pPr>
      <w:r>
        <w:t>Ход</w:t>
      </w:r>
      <w:r>
        <w:rPr>
          <w:spacing w:val="-2"/>
        </w:rPr>
        <w:t xml:space="preserve"> </w:t>
      </w:r>
      <w:r>
        <w:t>игры:</w:t>
      </w:r>
      <w:r>
        <w:rPr>
          <w:spacing w:val="-1"/>
        </w:rPr>
        <w:t xml:space="preserve"> </w:t>
      </w:r>
      <w:r>
        <w:t>Ребёнку</w:t>
      </w:r>
      <w:r>
        <w:rPr>
          <w:spacing w:val="-7"/>
        </w:rPr>
        <w:t xml:space="preserve"> </w:t>
      </w:r>
      <w:r>
        <w:t>предлагается</w:t>
      </w:r>
      <w:r>
        <w:rPr>
          <w:spacing w:val="-5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звукам</w:t>
      </w:r>
      <w:r>
        <w:rPr>
          <w:spacing w:val="-67"/>
        </w:rPr>
        <w:t xml:space="preserve"> </w:t>
      </w:r>
      <w:r>
        <w:t>разгадать</w:t>
      </w:r>
      <w:r>
        <w:rPr>
          <w:spacing w:val="-2"/>
        </w:rPr>
        <w:t xml:space="preserve"> </w:t>
      </w:r>
      <w:proofErr w:type="gramStart"/>
      <w:r>
        <w:t>зашифрованное</w:t>
      </w:r>
      <w:proofErr w:type="gramEnd"/>
      <w:r>
        <w:t xml:space="preserve"> слова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строчке.</w:t>
      </w:r>
    </w:p>
    <w:p w:rsidR="00C4344C" w:rsidRDefault="004506B4">
      <w:pPr>
        <w:pStyle w:val="a3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87537152" behindDoc="0" locked="0" layoutInCell="1" allowOverlap="1">
            <wp:simplePos x="0" y="0"/>
            <wp:positionH relativeFrom="page">
              <wp:posOffset>5800725</wp:posOffset>
            </wp:positionH>
            <wp:positionV relativeFrom="paragraph">
              <wp:posOffset>214902</wp:posOffset>
            </wp:positionV>
            <wp:extent cx="1059882" cy="1479423"/>
            <wp:effectExtent l="0" t="0" r="0" b="0"/>
            <wp:wrapTopAndBottom/>
            <wp:docPr id="11" name="image6.jpeg" descr="C:\Users\Рая\Desktop\Морской бой\cKB5Yn77V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882" cy="1479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7210425</wp:posOffset>
            </wp:positionH>
            <wp:positionV relativeFrom="paragraph">
              <wp:posOffset>243477</wp:posOffset>
            </wp:positionV>
            <wp:extent cx="1027753" cy="1466850"/>
            <wp:effectExtent l="0" t="0" r="0" b="0"/>
            <wp:wrapTopAndBottom/>
            <wp:docPr id="13" name="image7.jpeg" descr="C:\Users\Рая\Desktop\Морской бой\Tj_DJM3zmy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753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8737600</wp:posOffset>
            </wp:positionH>
            <wp:positionV relativeFrom="paragraph">
              <wp:posOffset>240937</wp:posOffset>
            </wp:positionV>
            <wp:extent cx="1025144" cy="1462659"/>
            <wp:effectExtent l="0" t="0" r="0" b="0"/>
            <wp:wrapTopAndBottom/>
            <wp:docPr id="15" name="image8.jpeg" descr="C:\Users\Рая\Desktop\Морской бой\W4aeOK1F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144" cy="1462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344C" w:rsidRDefault="00C4344C">
      <w:pPr>
        <w:pStyle w:val="a3"/>
        <w:spacing w:before="10"/>
        <w:rPr>
          <w:sz w:val="35"/>
        </w:rPr>
      </w:pPr>
    </w:p>
    <w:p w:rsidR="00C4344C" w:rsidRDefault="004506B4">
      <w:pPr>
        <w:pStyle w:val="1"/>
        <w:numPr>
          <w:ilvl w:val="0"/>
          <w:numId w:val="1"/>
        </w:numPr>
        <w:tabs>
          <w:tab w:val="left" w:pos="594"/>
        </w:tabs>
        <w:ind w:left="593" w:hanging="282"/>
      </w:pPr>
      <w:r>
        <w:t>Игра</w:t>
      </w:r>
      <w:r>
        <w:rPr>
          <w:spacing w:val="66"/>
        </w:rPr>
        <w:t xml:space="preserve"> </w:t>
      </w:r>
      <w:r>
        <w:t>«</w:t>
      </w:r>
      <w:proofErr w:type="gramStart"/>
      <w:r>
        <w:t>Твёрдый</w:t>
      </w:r>
      <w:proofErr w:type="gramEnd"/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мягкий»</w:t>
      </w:r>
    </w:p>
    <w:p w:rsidR="00C4344C" w:rsidRDefault="004506B4">
      <w:pPr>
        <w:pStyle w:val="a3"/>
        <w:spacing w:line="242" w:lineRule="auto"/>
        <w:ind w:left="312" w:right="1925"/>
      </w:pPr>
      <w:proofErr w:type="gramStart"/>
      <w:r>
        <w:t>Цель</w:t>
      </w:r>
      <w:proofErr w:type="gramEnd"/>
      <w:r>
        <w:t xml:space="preserve"> игры: определить </w:t>
      </w:r>
      <w:proofErr w:type="gramStart"/>
      <w:r>
        <w:t>какой</w:t>
      </w:r>
      <w:proofErr w:type="gramEnd"/>
      <w:r>
        <w:t xml:space="preserve"> согласный звук по</w:t>
      </w:r>
      <w:r>
        <w:rPr>
          <w:spacing w:val="-67"/>
        </w:rPr>
        <w:t xml:space="preserve"> </w:t>
      </w:r>
      <w:r>
        <w:t>звучанию</w:t>
      </w:r>
      <w:r>
        <w:rPr>
          <w:spacing w:val="-2"/>
        </w:rPr>
        <w:t xml:space="preserve"> </w:t>
      </w:r>
      <w:r>
        <w:t>(мягкий,</w:t>
      </w:r>
      <w:r>
        <w:rPr>
          <w:spacing w:val="-1"/>
        </w:rPr>
        <w:t xml:space="preserve"> </w:t>
      </w:r>
      <w:r>
        <w:t>твёрдый).</w:t>
      </w:r>
    </w:p>
    <w:p w:rsidR="00C4344C" w:rsidRDefault="004506B4">
      <w:pPr>
        <w:pStyle w:val="a3"/>
        <w:spacing w:line="317" w:lineRule="exact"/>
        <w:ind w:left="312"/>
      </w:pPr>
      <w:r>
        <w:t>Ход</w:t>
      </w:r>
      <w:r>
        <w:rPr>
          <w:spacing w:val="-7"/>
        </w:rPr>
        <w:t xml:space="preserve"> </w:t>
      </w:r>
      <w:r>
        <w:t>игры:</w:t>
      </w:r>
      <w:r>
        <w:rPr>
          <w:spacing w:val="-6"/>
        </w:rPr>
        <w:t xml:space="preserve"> </w:t>
      </w:r>
      <w:r>
        <w:t>Ребёнку</w:t>
      </w:r>
      <w:r>
        <w:rPr>
          <w:spacing w:val="-11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заселить</w:t>
      </w:r>
      <w:r>
        <w:rPr>
          <w:spacing w:val="-8"/>
        </w:rPr>
        <w:t xml:space="preserve"> </w:t>
      </w:r>
      <w:r>
        <w:t>картинки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</w:p>
    <w:p w:rsidR="00C4344C" w:rsidRDefault="004506B4">
      <w:pPr>
        <w:pStyle w:val="a3"/>
        <w:ind w:left="312" w:right="823"/>
      </w:pPr>
      <w:r>
        <w:pict>
          <v:group id="_x0000_s1026" style="position:absolute;left:0;text-align:left;margin-left:448.7pt;margin-top:55.3pt;width:150pt;height:84.25pt;z-index:15731712;mso-position-horizontal-relative:page" coordorigin="8974,1106" coordsize="3000,16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973;top:1105;width:1245;height:1273">
              <v:imagedata r:id="rId14" o:title=""/>
            </v:shape>
            <v:shape id="_x0000_s1027" type="#_x0000_t75" style="position:absolute;left:10283;top:1632;width:1690;height:1158">
              <v:imagedata r:id="rId15" o:title=""/>
            </v:shape>
            <w10:wrap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9469755</wp:posOffset>
            </wp:positionH>
            <wp:positionV relativeFrom="paragraph">
              <wp:posOffset>1030355</wp:posOffset>
            </wp:positionV>
            <wp:extent cx="998460" cy="730871"/>
            <wp:effectExtent l="0" t="0" r="0" b="0"/>
            <wp:wrapNone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460" cy="730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домики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жители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зелёный</w:t>
      </w:r>
      <w:r>
        <w:rPr>
          <w:spacing w:val="-5"/>
        </w:rPr>
        <w:t xml:space="preserve"> </w:t>
      </w:r>
      <w:r>
        <w:t>домик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твердости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мягкости звука.</w:t>
      </w:r>
    </w:p>
    <w:p w:rsidR="00C4344C" w:rsidRDefault="004506B4">
      <w:pPr>
        <w:pStyle w:val="a3"/>
        <w:spacing w:before="7"/>
        <w:rPr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8650605</wp:posOffset>
            </wp:positionH>
            <wp:positionV relativeFrom="paragraph">
              <wp:posOffset>95133</wp:posOffset>
            </wp:positionV>
            <wp:extent cx="650161" cy="796766"/>
            <wp:effectExtent l="0" t="0" r="0" b="0"/>
            <wp:wrapTopAndBottom/>
            <wp:docPr id="19" name="image12.png" descr="C:\Users\Рая\Desktop\Зайка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61" cy="796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344C" w:rsidRDefault="00C4344C">
      <w:pPr>
        <w:rPr>
          <w:sz w:val="9"/>
        </w:rPr>
        <w:sectPr w:rsidR="00C4344C">
          <w:pgSz w:w="16840" w:h="11910" w:orient="landscape"/>
          <w:pgMar w:top="760" w:right="240" w:bottom="280" w:left="820" w:header="720" w:footer="720" w:gutter="0"/>
          <w:cols w:num="2" w:space="720" w:equalWidth="0">
            <w:col w:w="7369" w:space="358"/>
            <w:col w:w="8053"/>
          </w:cols>
        </w:sectPr>
      </w:pPr>
    </w:p>
    <w:p w:rsidR="00C4344C" w:rsidRDefault="00C4344C">
      <w:pPr>
        <w:pStyle w:val="a3"/>
        <w:spacing w:before="11"/>
        <w:rPr>
          <w:sz w:val="5"/>
        </w:rPr>
      </w:pPr>
    </w:p>
    <w:p w:rsidR="00C4344C" w:rsidRDefault="004506B4">
      <w:pPr>
        <w:tabs>
          <w:tab w:val="left" w:pos="1732"/>
          <w:tab w:val="left" w:pos="3536"/>
          <w:tab w:val="left" w:pos="8108"/>
          <w:tab w:val="left" w:pos="12984"/>
        </w:tabs>
        <w:ind w:left="11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3396" cy="1133856"/>
            <wp:effectExtent l="0" t="0" r="0" b="0"/>
            <wp:docPr id="21" name="image13.png" descr="C:\Users\Рая\Desktop\Морской бой\CbaXjlMuj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396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0"/>
          <w:sz w:val="20"/>
          <w:lang w:eastAsia="ru-RU"/>
        </w:rPr>
        <w:drawing>
          <wp:inline distT="0" distB="0" distL="0" distR="0">
            <wp:extent cx="732894" cy="1024128"/>
            <wp:effectExtent l="0" t="0" r="0" b="0"/>
            <wp:docPr id="23" name="image14.png" descr="C:\Users\Рая\Desktop\Морской бой\fJSPqzI9Y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89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  <w:sz w:val="20"/>
        </w:rPr>
        <w:tab/>
      </w:r>
      <w:r>
        <w:rPr>
          <w:noProof/>
          <w:position w:val="1"/>
          <w:sz w:val="20"/>
          <w:lang w:eastAsia="ru-RU"/>
        </w:rPr>
        <w:drawing>
          <wp:inline distT="0" distB="0" distL="0" distR="0">
            <wp:extent cx="877593" cy="1170432"/>
            <wp:effectExtent l="0" t="0" r="0" b="0"/>
            <wp:docPr id="25" name="image15.png" descr="C:\Users\Рая\Desktop\Морской бой\kKjINsXj7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593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33"/>
          <w:sz w:val="20"/>
          <w:lang w:eastAsia="ru-RU"/>
        </w:rPr>
        <w:drawing>
          <wp:inline distT="0" distB="0" distL="0" distR="0">
            <wp:extent cx="1094821" cy="741807"/>
            <wp:effectExtent l="0" t="0" r="0" b="0"/>
            <wp:docPr id="2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821" cy="74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position w:val="27"/>
          <w:sz w:val="20"/>
          <w:lang w:eastAsia="ru-RU"/>
        </w:rPr>
        <w:drawing>
          <wp:inline distT="0" distB="0" distL="0" distR="0">
            <wp:extent cx="1006246" cy="741807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246" cy="74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344C">
      <w:type w:val="continuous"/>
      <w:pgSz w:w="16840" w:h="11910" w:orient="landscape"/>
      <w:pgMar w:top="780" w:right="2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818CD"/>
    <w:multiLevelType w:val="hybridMultilevel"/>
    <w:tmpl w:val="658E4E2A"/>
    <w:lvl w:ilvl="0" w:tplc="F4563450">
      <w:start w:val="1"/>
      <w:numFmt w:val="decimal"/>
      <w:lvlText w:val="%1."/>
      <w:lvlJc w:val="left"/>
      <w:pPr>
        <w:ind w:left="525" w:hanging="21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ru-RU" w:eastAsia="en-US" w:bidi="ar-SA"/>
      </w:rPr>
    </w:lvl>
    <w:lvl w:ilvl="1" w:tplc="619295E8">
      <w:numFmt w:val="bullet"/>
      <w:lvlText w:val="•"/>
      <w:lvlJc w:val="left"/>
      <w:pPr>
        <w:ind w:left="1204" w:hanging="213"/>
      </w:pPr>
      <w:rPr>
        <w:rFonts w:hint="default"/>
        <w:lang w:val="ru-RU" w:eastAsia="en-US" w:bidi="ar-SA"/>
      </w:rPr>
    </w:lvl>
    <w:lvl w:ilvl="2" w:tplc="7B946ABA">
      <w:numFmt w:val="bullet"/>
      <w:lvlText w:val="•"/>
      <w:lvlJc w:val="left"/>
      <w:pPr>
        <w:ind w:left="1889" w:hanging="213"/>
      </w:pPr>
      <w:rPr>
        <w:rFonts w:hint="default"/>
        <w:lang w:val="ru-RU" w:eastAsia="en-US" w:bidi="ar-SA"/>
      </w:rPr>
    </w:lvl>
    <w:lvl w:ilvl="3" w:tplc="CDD4F88A">
      <w:numFmt w:val="bullet"/>
      <w:lvlText w:val="•"/>
      <w:lvlJc w:val="left"/>
      <w:pPr>
        <w:ind w:left="2574" w:hanging="213"/>
      </w:pPr>
      <w:rPr>
        <w:rFonts w:hint="default"/>
        <w:lang w:val="ru-RU" w:eastAsia="en-US" w:bidi="ar-SA"/>
      </w:rPr>
    </w:lvl>
    <w:lvl w:ilvl="4" w:tplc="4B962F6E">
      <w:numFmt w:val="bullet"/>
      <w:lvlText w:val="•"/>
      <w:lvlJc w:val="left"/>
      <w:pPr>
        <w:ind w:left="3259" w:hanging="213"/>
      </w:pPr>
      <w:rPr>
        <w:rFonts w:hint="default"/>
        <w:lang w:val="ru-RU" w:eastAsia="en-US" w:bidi="ar-SA"/>
      </w:rPr>
    </w:lvl>
    <w:lvl w:ilvl="5" w:tplc="1136CAA8">
      <w:numFmt w:val="bullet"/>
      <w:lvlText w:val="•"/>
      <w:lvlJc w:val="left"/>
      <w:pPr>
        <w:ind w:left="3944" w:hanging="213"/>
      </w:pPr>
      <w:rPr>
        <w:rFonts w:hint="default"/>
        <w:lang w:val="ru-RU" w:eastAsia="en-US" w:bidi="ar-SA"/>
      </w:rPr>
    </w:lvl>
    <w:lvl w:ilvl="6" w:tplc="318C3A90">
      <w:numFmt w:val="bullet"/>
      <w:lvlText w:val="•"/>
      <w:lvlJc w:val="left"/>
      <w:pPr>
        <w:ind w:left="4629" w:hanging="213"/>
      </w:pPr>
      <w:rPr>
        <w:rFonts w:hint="default"/>
        <w:lang w:val="ru-RU" w:eastAsia="en-US" w:bidi="ar-SA"/>
      </w:rPr>
    </w:lvl>
    <w:lvl w:ilvl="7" w:tplc="EEA25EEA">
      <w:numFmt w:val="bullet"/>
      <w:lvlText w:val="•"/>
      <w:lvlJc w:val="left"/>
      <w:pPr>
        <w:ind w:left="5313" w:hanging="213"/>
      </w:pPr>
      <w:rPr>
        <w:rFonts w:hint="default"/>
        <w:lang w:val="ru-RU" w:eastAsia="en-US" w:bidi="ar-SA"/>
      </w:rPr>
    </w:lvl>
    <w:lvl w:ilvl="8" w:tplc="9664E2B0">
      <w:numFmt w:val="bullet"/>
      <w:lvlText w:val="•"/>
      <w:lvlJc w:val="left"/>
      <w:pPr>
        <w:ind w:left="5998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344C"/>
    <w:rsid w:val="004506B4"/>
    <w:rsid w:val="00C4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8" w:lineRule="exact"/>
      <w:ind w:left="525" w:hanging="28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8140" w:right="826"/>
      <w:jc w:val="center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spacing w:line="318" w:lineRule="exact"/>
      <w:ind w:left="525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506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6B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8" w:lineRule="exact"/>
      <w:ind w:left="525" w:hanging="28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8140" w:right="826"/>
      <w:jc w:val="center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spacing w:line="318" w:lineRule="exact"/>
      <w:ind w:left="525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506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6B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2</cp:revision>
  <dcterms:created xsi:type="dcterms:W3CDTF">2022-11-12T13:59:00Z</dcterms:created>
  <dcterms:modified xsi:type="dcterms:W3CDTF">2022-11-12T14:04:00Z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2022-11-12T00:00:00Z</vt:filetime>
  </property>
</Properties>
</file>